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43EBC7" w14:textId="77777777" w:rsidR="008207CC" w:rsidRDefault="008207CC">
      <w:pPr>
        <w:spacing w:after="0" w:line="200" w:lineRule="atLeast"/>
        <w:jc w:val="center"/>
      </w:pPr>
    </w:p>
    <w:p w14:paraId="09B90571" w14:textId="77777777" w:rsidR="008207CC" w:rsidRDefault="008207CC">
      <w:pPr>
        <w:spacing w:after="0" w:line="200" w:lineRule="atLeast"/>
        <w:jc w:val="center"/>
      </w:pPr>
    </w:p>
    <w:p w14:paraId="1A1272DB" w14:textId="77777777" w:rsidR="008207CC" w:rsidRDefault="008207CC">
      <w:pPr>
        <w:spacing w:after="0" w:line="200" w:lineRule="atLeast"/>
        <w:jc w:val="center"/>
      </w:pPr>
    </w:p>
    <w:p w14:paraId="50CCF4E1" w14:textId="77777777" w:rsidR="008207CC" w:rsidRDefault="008207CC">
      <w:pPr>
        <w:spacing w:after="0" w:line="200" w:lineRule="atLeast"/>
        <w:jc w:val="center"/>
      </w:pPr>
    </w:p>
    <w:p w14:paraId="61DB33DA" w14:textId="11B48C73" w:rsidR="008207CC" w:rsidRDefault="00000000">
      <w:pPr>
        <w:spacing w:after="0" w:line="200" w:lineRule="atLeast"/>
        <w:jc w:val="center"/>
      </w:pPr>
      <w:r>
        <w:rPr>
          <w:b/>
          <w:bCs/>
          <w:sz w:val="24"/>
          <w:lang w:val="it"/>
        </w:rPr>
        <w:t xml:space="preserve">MODELLO 2 OFFERTA ECONOMICA TD N. </w:t>
      </w:r>
      <w:r w:rsidR="00860BB4" w:rsidRPr="00860BB4">
        <w:rPr>
          <w:b/>
          <w:bCs/>
          <w:sz w:val="24"/>
        </w:rPr>
        <w:t>5053558</w:t>
      </w:r>
      <w:r>
        <w:rPr>
          <w:b/>
          <w:bCs/>
          <w:sz w:val="24"/>
          <w:lang w:val="it"/>
        </w:rPr>
        <w:t>/202</w:t>
      </w:r>
      <w:r w:rsidR="00D23423">
        <w:rPr>
          <w:b/>
          <w:bCs/>
          <w:sz w:val="24"/>
          <w:lang w:val="it"/>
        </w:rPr>
        <w:t>5</w:t>
      </w:r>
    </w:p>
    <w:p w14:paraId="3161236A" w14:textId="2A66E0EC" w:rsidR="008207CC" w:rsidRDefault="00000000">
      <w:pPr>
        <w:spacing w:after="0" w:line="200" w:lineRule="atLeast"/>
        <w:jc w:val="center"/>
      </w:pPr>
      <w:r>
        <w:rPr>
          <w:rFonts w:eastAsia="Calibri"/>
          <w:b/>
          <w:bCs/>
          <w:sz w:val="24"/>
          <w:lang w:val="it"/>
        </w:rPr>
        <w:t xml:space="preserve"> </w:t>
      </w:r>
      <w:r>
        <w:rPr>
          <w:b/>
          <w:bCs/>
          <w:sz w:val="24"/>
          <w:lang w:val="it"/>
        </w:rPr>
        <w:t xml:space="preserve">BASE D’ASTA: € </w:t>
      </w:r>
      <w:r w:rsidR="00D23423">
        <w:rPr>
          <w:b/>
          <w:bCs/>
          <w:sz w:val="24"/>
          <w:lang w:val="it"/>
        </w:rPr>
        <w:t>30</w:t>
      </w:r>
      <w:r>
        <w:rPr>
          <w:b/>
          <w:bCs/>
          <w:sz w:val="24"/>
          <w:lang w:val="it"/>
        </w:rPr>
        <w:t xml:space="preserve">.000,00 + IVA CIG </w:t>
      </w:r>
      <w:r w:rsidR="007D2FA1" w:rsidRPr="007D2FA1">
        <w:rPr>
          <w:b/>
          <w:bCs/>
          <w:sz w:val="24"/>
        </w:rPr>
        <w:t>B56CC17AC8</w:t>
      </w:r>
    </w:p>
    <w:p w14:paraId="76985E97" w14:textId="77777777" w:rsidR="008207CC" w:rsidRDefault="008207CC">
      <w:pPr>
        <w:spacing w:after="0" w:line="200" w:lineRule="atLeast"/>
        <w:rPr>
          <w:rFonts w:ascii="Verdana" w:hAnsi="Verdana" w:cs="Verdana"/>
          <w:color w:val="000000"/>
          <w:sz w:val="19"/>
          <w:szCs w:val="19"/>
          <w:lang w:eastAsia="it-IT" w:bidi="ar-SA"/>
        </w:rPr>
      </w:pPr>
    </w:p>
    <w:p w14:paraId="4E71B2D4" w14:textId="77777777" w:rsidR="008207CC" w:rsidRDefault="008207CC">
      <w:pPr>
        <w:spacing w:after="0" w:line="200" w:lineRule="atLeast"/>
        <w:jc w:val="center"/>
        <w:rPr>
          <w:rFonts w:ascii="Verdana" w:hAnsi="Verdana" w:cs="Verdana"/>
          <w:color w:val="000000"/>
          <w:sz w:val="24"/>
          <w:szCs w:val="19"/>
          <w:lang w:val="it" w:eastAsia="it-IT" w:bidi="ar-SA"/>
        </w:rPr>
      </w:pPr>
    </w:p>
    <w:tbl>
      <w:tblPr>
        <w:tblW w:w="1359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2"/>
        <w:gridCol w:w="1237"/>
        <w:gridCol w:w="1816"/>
        <w:gridCol w:w="2411"/>
        <w:gridCol w:w="2693"/>
        <w:gridCol w:w="2824"/>
      </w:tblGrid>
      <w:tr w:rsidR="008207CC" w14:paraId="16523BA6" w14:textId="77777777">
        <w:trPr>
          <w:trHeight w:val="30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63F1C" w14:textId="77777777" w:rsidR="008207CC" w:rsidRDefault="0000000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01C0A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color w:val="000000"/>
                <w:sz w:val="20"/>
                <w:szCs w:val="20"/>
                <w:lang w:val="it"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0AA09" w14:textId="0AB703D3" w:rsidR="008207CC" w:rsidRDefault="00D2342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REF/CODICE PRODOTTO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80598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DB6877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38BAE" w14:textId="77777777" w:rsidR="008207CC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 w:rsidR="008207CC" w14:paraId="25334151" w14:textId="77777777">
        <w:trPr>
          <w:trHeight w:val="102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E72F46" w14:textId="77777777" w:rsidR="00860BB4" w:rsidRDefault="00D23423">
            <w:pPr>
              <w:snapToGrid w:val="0"/>
              <w:spacing w:after="0" w:line="240" w:lineRule="auto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TAPPETINI ASSORBENTI</w:t>
            </w:r>
          </w:p>
          <w:p w14:paraId="6BC713F0" w14:textId="74516F1D" w:rsidR="00D23423" w:rsidRPr="00D23423" w:rsidRDefault="00860BB4">
            <w:pPr>
              <w:snapToGrid w:val="0"/>
              <w:spacing w:after="0" w:line="240" w:lineRule="auto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(</w:t>
            </w:r>
            <w:r w:rsidR="00D23423">
              <w:rPr>
                <w:b/>
                <w:bCs/>
                <w:sz w:val="20"/>
                <w:szCs w:val="22"/>
              </w:rPr>
              <w:t>PER SISTEMA DI GESTIONE RIFIUTI LIQUIDI E FUMI CHIRURGICI</w:t>
            </w:r>
            <w:r>
              <w:rPr>
                <w:b/>
                <w:bCs/>
                <w:sz w:val="20"/>
                <w:szCs w:val="22"/>
              </w:rPr>
              <w:t>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4C6B6" w14:textId="411E3CDC" w:rsidR="008207CC" w:rsidRDefault="00D23423">
            <w:pPr>
              <w:snapToGrid w:val="0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1CF2" w14:textId="77777777" w:rsidR="008207CC" w:rsidRDefault="008207CC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  <w:p w14:paraId="095B27D0" w14:textId="3C5D0A61" w:rsidR="008207CC" w:rsidRDefault="008207CC">
            <w:pPr>
              <w:snapToGrid w:val="0"/>
              <w:spacing w:before="171" w:after="171"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31D60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AA8EF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FA4D4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</w:tr>
      <w:tr w:rsidR="008207CC" w14:paraId="68B94EB4" w14:textId="77777777">
        <w:trPr>
          <w:trHeight w:val="1020"/>
          <w:jc w:val="center"/>
        </w:trPr>
        <w:tc>
          <w:tcPr>
            <w:tcW w:w="8076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D9445" w14:textId="77777777" w:rsidR="008207CC" w:rsidRDefault="00000000">
            <w:pPr>
              <w:snapToGrid w:val="0"/>
              <w:spacing w:after="0" w:line="240" w:lineRule="auto"/>
              <w:jc w:val="right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Totale  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DFEB9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1C903" w14:textId="77777777" w:rsidR="008207CC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</w:tr>
    </w:tbl>
    <w:p w14:paraId="280D4EB2" w14:textId="77777777" w:rsidR="008207CC" w:rsidRDefault="008207CC">
      <w:pPr>
        <w:spacing w:after="0" w:line="200" w:lineRule="atLeast"/>
        <w:jc w:val="center"/>
      </w:pPr>
    </w:p>
    <w:p w14:paraId="315E7131" w14:textId="237BEA76" w:rsidR="007D2FA1" w:rsidRDefault="00D23423" w:rsidP="00D23423">
      <w:pPr>
        <w:spacing w:after="0" w:line="200" w:lineRule="atLeast"/>
        <w:rPr>
          <w:b/>
          <w:bCs/>
          <w:sz w:val="24"/>
          <w:lang w:val="it"/>
        </w:rPr>
      </w:pPr>
      <w:r w:rsidRPr="00D23423">
        <w:rPr>
          <w:b/>
          <w:bCs/>
          <w:sz w:val="24"/>
          <w:lang w:val="it"/>
        </w:rPr>
        <w:t>DISPOSITIVO DEDICATO PER L’APPARECCHIATURA STRYKER NEPTUNE MODELLO NEPTUNE SMOKE EVACUATOR MARICOLA 2303118063</w:t>
      </w:r>
    </w:p>
    <w:p w14:paraId="658E57B5" w14:textId="77777777" w:rsidR="007D2FA1" w:rsidRDefault="007D2FA1" w:rsidP="00D23423">
      <w:pPr>
        <w:spacing w:after="0" w:line="200" w:lineRule="atLeast"/>
        <w:rPr>
          <w:b/>
          <w:bCs/>
          <w:sz w:val="24"/>
          <w:lang w:val="it"/>
        </w:rPr>
      </w:pPr>
    </w:p>
    <w:p w14:paraId="27ACEE14" w14:textId="67741F78" w:rsidR="007D2FA1" w:rsidRPr="00D23423" w:rsidRDefault="007D2FA1" w:rsidP="00D23423">
      <w:pPr>
        <w:spacing w:after="0" w:line="200" w:lineRule="atLeast"/>
        <w:rPr>
          <w:b/>
          <w:bCs/>
          <w:sz w:val="24"/>
          <w:lang w:val="it"/>
        </w:rPr>
      </w:pPr>
      <w:r>
        <w:rPr>
          <w:b/>
          <w:bCs/>
          <w:sz w:val="24"/>
          <w:lang w:val="it"/>
        </w:rPr>
        <w:t>IL PREZZO OFFERTO DOVRA’ ESSERE IN LINEA CON QUELLO DELLA PRECEDENTE AGGIUDICAZIONE DI CUI ALLA DT. 5476Y23</w:t>
      </w:r>
    </w:p>
    <w:p w14:paraId="41364799" w14:textId="77777777" w:rsidR="00D23423" w:rsidRDefault="00D23423" w:rsidP="00D23423">
      <w:pPr>
        <w:spacing w:after="0" w:line="200" w:lineRule="atLeast"/>
        <w:rPr>
          <w:sz w:val="24"/>
          <w:lang w:val="it"/>
        </w:rPr>
      </w:pPr>
    </w:p>
    <w:p w14:paraId="4B264C87" w14:textId="77777777" w:rsidR="008207CC" w:rsidRDefault="00000000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1752C723" w14:textId="77777777" w:rsidR="008207CC" w:rsidRDefault="00000000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8207CC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7CC"/>
    <w:rsid w:val="00047127"/>
    <w:rsid w:val="001F3751"/>
    <w:rsid w:val="00211672"/>
    <w:rsid w:val="00316511"/>
    <w:rsid w:val="00460682"/>
    <w:rsid w:val="004B26EB"/>
    <w:rsid w:val="00727B97"/>
    <w:rsid w:val="007D2FA1"/>
    <w:rsid w:val="008207CC"/>
    <w:rsid w:val="00860BB4"/>
    <w:rsid w:val="00877733"/>
    <w:rsid w:val="00B17391"/>
    <w:rsid w:val="00CE0796"/>
    <w:rsid w:val="00D23423"/>
    <w:rsid w:val="00E43ED2"/>
    <w:rsid w:val="00FB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4C3D"/>
  <w15:docId w15:val="{9729F659-7464-4F5C-BA80-82364FC4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overflowPunct w:val="0"/>
      <w:spacing w:after="200" w:line="276" w:lineRule="auto"/>
    </w:pPr>
    <w:rPr>
      <w:rFonts w:ascii="Calibri" w:eastAsia="Times New Roman" w:hAnsi="Calibri" w:cs="Calibri"/>
      <w:kern w:val="2"/>
      <w:sz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  <w:sz w:val="24"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Normale"/>
    <w:qFormat/>
    <w:pPr>
      <w:widowControl/>
      <w:suppressAutoHyphens w:val="0"/>
      <w:spacing w:before="100" w:after="119" w:line="240" w:lineRule="auto"/>
    </w:pPr>
    <w:rPr>
      <w:rFonts w:ascii="Times New Roman" w:hAnsi="Times New Roman" w:cs="Times New Roman"/>
      <w:sz w:val="24"/>
      <w:lang w:bidi="ar-SA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kern w:val="2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51</cp:revision>
  <cp:lastPrinted>1995-11-21T17:41:00Z</cp:lastPrinted>
  <dcterms:created xsi:type="dcterms:W3CDTF">1995-11-21T18:41:00Z</dcterms:created>
  <dcterms:modified xsi:type="dcterms:W3CDTF">2025-01-30T11:31:00Z</dcterms:modified>
  <dc:language>it-IT</dc:language>
</cp:coreProperties>
</file>